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domotzpro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1. Obsolete Guide</w:t>
      </w:r>
    </w:p>
    <w:p>
      <w:r>
        <w:br/>
      </w:r>
    </w:p>
    <w:p>
      <w:r>
        <w:t xml:space="preserve">Please refer to the User Guide on:</w:t>
      </w:r>
    </w:p>
    <w:p>
      <w:hyperlink w:history="true" r:id="R9394dd9245564428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2. INTRODUCING THE DOMOTZ PRO SYSTEM</w:t>
      </w:r>
    </w:p>
    <w:p>
      <w:r>
        <w:br/>
      </w:r>
    </w:p>
    <w:p>
      <w:r>
        <w:t xml:space="preserve">Please refer to the User Guide on:</w:t>
      </w:r>
    </w:p>
    <w:p>
      <w:hyperlink w:history="true" r:id="Rc83c0ce43d8942a8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3. INSTALLING AND STARTING THE DOMOTZ AGENT</w:t>
      </w:r>
    </w:p>
    <w:p>
      <w:r>
        <w:br/>
      </w:r>
    </w:p>
    <w:p>
      <w:pPr>
        <w:pStyle w:val="Heading2"/>
      </w:pPr>
      <w:r>
        <w:t xml:space="preserve">3.1. Installing a Domotz Box</w:t>
      </w:r>
    </w:p>
    <w:p>
      <w:r>
        <w:br/>
      </w:r>
    </w:p>
    <w:p>
      <w:r>
        <w:t xml:space="preserve">Please refer to the User Guide on:</w:t>
      </w:r>
    </w:p>
    <w:p>
      <w:hyperlink w:history="true" r:id="R8c7afa473803402d">
        <w:r>
          <w:rPr>
            <w:rStyle w:val="Hyperlink"/>
          </w:rPr>
          <w:t xml:space="preserve">help.domotz.com</w:t>
        </w:r>
      </w:hyperlink>
    </w:p>
    <w:p>
      <w:pPr>
        <w:pStyle w:val="Heading2"/>
      </w:pPr>
      <w:r>
        <w:t xml:space="preserve">3.2. Installing on Other Supported Platforms</w:t>
      </w:r>
    </w:p>
    <w:p>
      <w:r>
        <w:br/>
      </w:r>
    </w:p>
    <w:p>
      <w:r>
        <w:t xml:space="preserve">Please refer to the User Guide on:</w:t>
      </w:r>
    </w:p>
    <w:p>
      <w:hyperlink w:history="true" r:id="Rad9da887894149ed">
        <w:r>
          <w:rPr>
            <w:rStyle w:val="Hyperlink"/>
          </w:rPr>
          <w:t xml:space="preserve">help.domotz.com</w:t>
        </w:r>
      </w:hyperlink>
    </w:p>
    <w:p>
      <w:r>
        <w:br/>
      </w:r>
      <w:r>
        <w:br w:type="page"/>
      </w:r>
      <w:r>
        <w:lastRenderedPageBreak/>
      </w:r>
    </w:p>
    <w:p>
      <w:pPr>
        <w:pStyle w:val="Heading1"/>
      </w:pPr>
      <w:r>
        <w:t xml:space="preserve">4. DOMOTZ APPLICATION REFERENCE</w:t>
      </w:r>
    </w:p>
    <w:p>
      <w:r>
        <w:br/>
      </w:r>
    </w:p>
    <w:p>
      <w:r>
        <w:t xml:space="preserve">Please refer to the User Guide on:</w:t>
      </w:r>
    </w:p>
    <w:p>
      <w:hyperlink w:history="true" r:id="R37394530a6ab4af0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5. USER PORTAL AND ADMINISTRATIVE FEATURES</w:t>
      </w:r>
    </w:p>
    <w:p>
      <w:r>
        <w:br/>
      </w:r>
    </w:p>
    <w:p>
      <w:r>
        <w:t xml:space="preserve">Please refer to the User Guide on:</w:t>
      </w:r>
    </w:p>
    <w:p>
      <w:hyperlink w:history="true" r:id="R12bf7ec6473442ee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6. APPENDIX A - DOMOTZ AGENT LOCAL SETTINGS</w:t>
      </w:r>
    </w:p>
    <w:p>
      <w:r>
        <w:br/>
      </w:r>
    </w:p>
    <w:p>
      <w:r>
        <w:t xml:space="preserve">Please refer to the User Guide on:</w:t>
      </w:r>
    </w:p>
    <w:p>
      <w:hyperlink w:history="true" r:id="Rb8ae5109628642f7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7. APPENDIX B - ACCESSING THE DOMOTZ AGENT</w:t>
      </w:r>
    </w:p>
    <w:p>
      <w:r>
        <w:br/>
      </w:r>
    </w:p>
    <w:p>
      <w:r>
        <w:t xml:space="preserve">Please refer to the User Guide on:</w:t>
      </w:r>
    </w:p>
    <w:p>
      <w:hyperlink w:history="true" r:id="R08564f3f77904393">
        <w:r>
          <w:rPr>
            <w:rStyle w:val="Hyperlink"/>
          </w:rPr>
          <w:t xml:space="preserve">help.domotz.com</w:t>
        </w:r>
      </w:hyperlink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help.domotz.com" TargetMode="External" Id="R9394dd9245564428" /><Relationship Type="http://schemas.openxmlformats.org/officeDocument/2006/relationships/hyperlink" Target="https://help.domotz.com/" TargetMode="External" Id="Rc83c0ce43d8942a8" /><Relationship Type="http://schemas.openxmlformats.org/officeDocument/2006/relationships/hyperlink" Target="https://help.domotz.com/user-guide/install-domotz-box/" TargetMode="External" Id="R8c7afa473803402d" /><Relationship Type="http://schemas.openxmlformats.org/officeDocument/2006/relationships/hyperlink" Target="https://help.domotz.com/user-guide-categories/installation-guides/" TargetMode="External" Id="Rad9da887894149ed" /><Relationship Type="http://schemas.openxmlformats.org/officeDocument/2006/relationships/hyperlink" Target="https://help.domotz.com/" TargetMode="External" Id="R37394530a6ab4af0" /><Relationship Type="http://schemas.openxmlformats.org/officeDocument/2006/relationships/hyperlink" Target="https://help.domotz.com/" TargetMode="External" Id="R12bf7ec6473442ee" /><Relationship Type="http://schemas.openxmlformats.org/officeDocument/2006/relationships/hyperlink" Target="https://help.domotz.com/" TargetMode="External" Id="Rb8ae5109628642f7" /><Relationship Type="http://schemas.openxmlformats.org/officeDocument/2006/relationships/hyperlink" Target="https://help.domotz.com/" TargetMode="External" Id="R08564f3f7790439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